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9835" w14:textId="77777777" w:rsidR="006B36F4" w:rsidRPr="00F91773" w:rsidRDefault="006B36F4" w:rsidP="006B36F4">
      <w:pPr>
        <w:rPr>
          <w:rFonts w:ascii="Proxima Nova Rg" w:hAnsi="Proxima Nova Rg"/>
          <w:sz w:val="36"/>
          <w:szCs w:val="36"/>
          <w:u w:val="single"/>
        </w:rPr>
      </w:pPr>
      <w:r w:rsidRPr="00F91773">
        <w:rPr>
          <w:rFonts w:ascii="Proxima Nova Rg" w:eastAsia="Times New Roman" w:hAnsi="Proxima Nova Rg"/>
          <w:b/>
          <w:noProof/>
          <w:sz w:val="36"/>
          <w:szCs w:val="36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12B90F72" wp14:editId="60925297">
                <wp:simplePos x="0" y="0"/>
                <wp:positionH relativeFrom="margin">
                  <wp:posOffset>5444067</wp:posOffset>
                </wp:positionH>
                <wp:positionV relativeFrom="margin">
                  <wp:posOffset>-252518</wp:posOffset>
                </wp:positionV>
                <wp:extent cx="1252855" cy="558800"/>
                <wp:effectExtent l="0" t="0" r="23495" b="1270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C110" w14:textId="77777777" w:rsidR="006B36F4" w:rsidRDefault="006B36F4" w:rsidP="006B36F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43D0618F" w14:textId="77777777" w:rsidR="006B36F4" w:rsidRPr="007A2D5C" w:rsidRDefault="006B36F4" w:rsidP="006B36F4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2C3B8BDF" w14:textId="77777777" w:rsidR="006B36F4" w:rsidRDefault="006B36F4" w:rsidP="006B36F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0F72"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margin-left:428.65pt;margin-top:-19.9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33D9C110" w14:textId="77777777" w:rsidR="006B36F4" w:rsidRDefault="006B36F4" w:rsidP="006B36F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43D0618F" w14:textId="77777777" w:rsidR="006B36F4" w:rsidRPr="007A2D5C" w:rsidRDefault="006B36F4" w:rsidP="006B36F4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2C3B8BDF" w14:textId="77777777" w:rsidR="006B36F4" w:rsidRDefault="006B36F4" w:rsidP="006B36F4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91773">
        <w:rPr>
          <w:rFonts w:ascii="Proxima Nova Rg" w:hAnsi="Proxima Nova Rg"/>
          <w:sz w:val="36"/>
          <w:szCs w:val="36"/>
        </w:rPr>
        <w:t xml:space="preserve">Name </w:t>
      </w:r>
      <w:r w:rsidRPr="00F91773">
        <w:rPr>
          <w:rFonts w:ascii="Proxima Nova Rg" w:hAnsi="Proxima Nova Rg"/>
          <w:sz w:val="36"/>
          <w:szCs w:val="36"/>
          <w:u w:val="single"/>
        </w:rPr>
        <w:tab/>
      </w:r>
      <w:r w:rsidRPr="00F91773">
        <w:rPr>
          <w:rFonts w:ascii="Proxima Nova Rg" w:hAnsi="Proxima Nova Rg"/>
          <w:sz w:val="36"/>
          <w:szCs w:val="36"/>
          <w:u w:val="single"/>
        </w:rPr>
        <w:tab/>
      </w:r>
      <w:r w:rsidRPr="00F91773">
        <w:rPr>
          <w:rFonts w:ascii="Proxima Nova Rg" w:hAnsi="Proxima Nova Rg"/>
          <w:sz w:val="36"/>
          <w:szCs w:val="36"/>
          <w:u w:val="single"/>
        </w:rPr>
        <w:tab/>
      </w:r>
      <w:r w:rsidRPr="00F91773">
        <w:rPr>
          <w:rFonts w:ascii="Proxima Nova Rg" w:hAnsi="Proxima Nova Rg"/>
          <w:sz w:val="36"/>
          <w:szCs w:val="36"/>
          <w:u w:val="single"/>
        </w:rPr>
        <w:tab/>
      </w:r>
      <w:r w:rsidRPr="00F91773">
        <w:rPr>
          <w:rFonts w:ascii="Proxima Nova Rg" w:hAnsi="Proxima Nova Rg"/>
          <w:sz w:val="36"/>
          <w:szCs w:val="36"/>
          <w:u w:val="single"/>
        </w:rPr>
        <w:tab/>
      </w:r>
      <w:r w:rsidRPr="00F91773">
        <w:rPr>
          <w:rFonts w:ascii="Proxima Nova Rg" w:hAnsi="Proxima Nova Rg"/>
          <w:sz w:val="36"/>
          <w:szCs w:val="36"/>
          <w:u w:val="single"/>
        </w:rPr>
        <w:tab/>
      </w:r>
      <w:r w:rsidRPr="00F91773">
        <w:rPr>
          <w:rFonts w:ascii="Proxima Nova Rg" w:hAnsi="Proxima Nova Rg"/>
          <w:sz w:val="36"/>
          <w:szCs w:val="36"/>
          <w:u w:val="single"/>
        </w:rPr>
        <w:tab/>
      </w:r>
      <w:r w:rsidRPr="00F91773">
        <w:rPr>
          <w:rFonts w:ascii="Proxima Nova Rg" w:hAnsi="Proxima Nova Rg"/>
          <w:sz w:val="36"/>
          <w:szCs w:val="36"/>
          <w:u w:val="single"/>
        </w:rPr>
        <w:tab/>
      </w:r>
    </w:p>
    <w:p w14:paraId="5E1B09C3" w14:textId="77777777" w:rsidR="006B36F4" w:rsidRPr="001B6FC2" w:rsidRDefault="006B36F4" w:rsidP="006B36F4">
      <w:pPr>
        <w:rPr>
          <w:rFonts w:ascii="Proxima Nova Rg" w:hAnsi="Proxima Nova Rg"/>
          <w:sz w:val="32"/>
          <w:szCs w:val="32"/>
          <w:u w:val="single"/>
        </w:rPr>
      </w:pPr>
    </w:p>
    <w:p w14:paraId="4E5255E1" w14:textId="77777777" w:rsidR="006B36F4" w:rsidRPr="00F91773" w:rsidRDefault="006B36F4" w:rsidP="006B36F4">
      <w:pPr>
        <w:jc w:val="center"/>
        <w:rPr>
          <w:rFonts w:ascii="Proxima Nova Rg" w:hAnsi="Proxima Nova Rg"/>
          <w:sz w:val="36"/>
          <w:szCs w:val="36"/>
        </w:rPr>
      </w:pPr>
      <w:r w:rsidRPr="00F91773">
        <w:rPr>
          <w:rFonts w:ascii="Proxima Nova Rg" w:hAnsi="Proxima Nova Rg"/>
          <w:sz w:val="36"/>
          <w:szCs w:val="36"/>
        </w:rPr>
        <w:t>Disappearing Salt</w:t>
      </w:r>
    </w:p>
    <w:p w14:paraId="47B582FD" w14:textId="77777777" w:rsidR="006B36F4" w:rsidRPr="007C5B32" w:rsidRDefault="006B36F4" w:rsidP="006B36F4">
      <w:pPr>
        <w:jc w:val="center"/>
        <w:rPr>
          <w:rFonts w:ascii="Proxima Nova Rg" w:hAnsi="Proxima Nova Rg"/>
        </w:rPr>
      </w:pPr>
    </w:p>
    <w:tbl>
      <w:tblPr>
        <w:tblStyle w:val="TableGrid"/>
        <w:tblpPr w:leftFromText="180" w:rightFromText="180" w:vertAnchor="text" w:horzAnchor="margin" w:tblpY="343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6B36F4" w14:paraId="327CDD11" w14:textId="77777777" w:rsidTr="003F6CF6">
        <w:tc>
          <w:tcPr>
            <w:tcW w:w="5125" w:type="dxa"/>
          </w:tcPr>
          <w:p w14:paraId="196EED1E" w14:textId="77777777" w:rsidR="006B36F4" w:rsidRPr="001B6FC2" w:rsidRDefault="006B36F4" w:rsidP="003F6CF6">
            <w:pPr>
              <w:rPr>
                <w:rFonts w:ascii="Proxima Nova Rg" w:hAnsi="Proxima Nova Rg"/>
                <w:b/>
                <w:bCs/>
                <w:sz w:val="24"/>
                <w:szCs w:val="24"/>
              </w:rPr>
            </w:pPr>
            <w:r w:rsidRPr="001B6FC2">
              <w:rPr>
                <w:rFonts w:ascii="Proxima Nova Rg" w:hAnsi="Proxima Nova Rg"/>
                <w:b/>
                <w:bCs/>
                <w:sz w:val="24"/>
                <w:szCs w:val="24"/>
              </w:rPr>
              <w:t>Observations (ex. color? Solid/liquid/gas? clear/cloudy/opaque? soft or hard?)</w:t>
            </w:r>
          </w:p>
          <w:p w14:paraId="4F8B5D22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080B4E6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Salt:</w:t>
            </w:r>
          </w:p>
          <w:p w14:paraId="54A8A356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48EF487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B47DA86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E972DB4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8C1493A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Water:</w:t>
            </w:r>
          </w:p>
          <w:p w14:paraId="6A231334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EA4A9A0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E0C4300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7735C12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FA00F28" w14:textId="77777777" w:rsidR="006B36F4" w:rsidRDefault="006B36F4" w:rsidP="003F6CF6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A724B98" w14:textId="77777777" w:rsidR="006B36F4" w:rsidRPr="001B6FC2" w:rsidRDefault="006B36F4" w:rsidP="003F6CF6">
            <w:pPr>
              <w:rPr>
                <w:rFonts w:ascii="Proxima Nova Rg" w:hAnsi="Proxima Nova Rg"/>
                <w:b/>
                <w:bCs/>
                <w:sz w:val="24"/>
                <w:szCs w:val="24"/>
              </w:rPr>
            </w:pPr>
            <w:r w:rsidRPr="001B6FC2">
              <w:rPr>
                <w:rFonts w:ascii="Proxima Nova Rg" w:hAnsi="Proxima Nova Rg"/>
                <w:b/>
                <w:bCs/>
                <w:sz w:val="24"/>
                <w:szCs w:val="24"/>
              </w:rPr>
              <w:t>Observations (ex. color? Solid/liquid/gas? clear/cloudy/opaque? soft or hard?)</w:t>
            </w:r>
          </w:p>
          <w:p w14:paraId="1DCAECCC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CEB1B24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Salt + water:</w:t>
            </w:r>
          </w:p>
        </w:tc>
      </w:tr>
      <w:tr w:rsidR="006B36F4" w14:paraId="0BFEAB66" w14:textId="77777777" w:rsidTr="003F6CF6">
        <w:trPr>
          <w:trHeight w:val="1822"/>
        </w:trPr>
        <w:tc>
          <w:tcPr>
            <w:tcW w:w="10255" w:type="dxa"/>
            <w:gridSpan w:val="2"/>
          </w:tcPr>
          <w:p w14:paraId="7B39965C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What happened to the salt when you mixed it into the water?</w:t>
            </w:r>
          </w:p>
          <w:p w14:paraId="6B4A48AC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BD2D510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024493EB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BEB4E54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2D28A996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</w:tbl>
    <w:p w14:paraId="44021B9B" w14:textId="77777777" w:rsidR="006B36F4" w:rsidRPr="001B6FC2" w:rsidRDefault="006B36F4" w:rsidP="006B36F4">
      <w:pPr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</w:rPr>
        <w:t>Salt &amp; Water</w:t>
      </w:r>
    </w:p>
    <w:p w14:paraId="1FE9E1F3" w14:textId="77777777" w:rsidR="006B36F4" w:rsidRPr="001B6FC2" w:rsidRDefault="006B36F4" w:rsidP="006B36F4">
      <w:pPr>
        <w:rPr>
          <w:rFonts w:ascii="Proxima Nova Rg" w:hAnsi="Proxima Nova Rg"/>
          <w:sz w:val="32"/>
          <w:szCs w:val="32"/>
        </w:rPr>
      </w:pPr>
    </w:p>
    <w:p w14:paraId="6A8DFC8B" w14:textId="77777777" w:rsidR="006B36F4" w:rsidRPr="001B6FC2" w:rsidRDefault="006B36F4" w:rsidP="006B36F4">
      <w:pPr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</w:rPr>
        <w:t>Soda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6B36F4" w14:paraId="1F795166" w14:textId="77777777" w:rsidTr="003F6CF6">
        <w:tc>
          <w:tcPr>
            <w:tcW w:w="5125" w:type="dxa"/>
          </w:tcPr>
          <w:p w14:paraId="641E5575" w14:textId="77777777" w:rsidR="006B36F4" w:rsidRPr="001B6FC2" w:rsidRDefault="006B36F4" w:rsidP="003F6CF6">
            <w:pPr>
              <w:rPr>
                <w:rFonts w:ascii="Proxima Nova Rg" w:hAnsi="Proxima Nova Rg"/>
                <w:b/>
                <w:bCs/>
                <w:sz w:val="24"/>
                <w:szCs w:val="24"/>
              </w:rPr>
            </w:pPr>
            <w:r w:rsidRPr="001B6FC2">
              <w:rPr>
                <w:rFonts w:ascii="Proxima Nova Rg" w:hAnsi="Proxima Nova Rg"/>
                <w:b/>
                <w:bCs/>
                <w:sz w:val="24"/>
                <w:szCs w:val="24"/>
              </w:rPr>
              <w:t>Observations (ex. color? Solid/liquid/gas? clear/cloudy/opaque? soft or hard?)</w:t>
            </w:r>
          </w:p>
          <w:p w14:paraId="7AC15818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65D94D1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Before:</w:t>
            </w:r>
          </w:p>
          <w:p w14:paraId="2F22F8C2" w14:textId="77777777" w:rsidR="006B36F4" w:rsidRDefault="006B36F4" w:rsidP="003F6CF6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BADF45B" w14:textId="77777777" w:rsidR="006B36F4" w:rsidRPr="001B6FC2" w:rsidRDefault="006B36F4" w:rsidP="003F6CF6">
            <w:pPr>
              <w:rPr>
                <w:rFonts w:ascii="Proxima Nova Rg" w:hAnsi="Proxima Nova Rg"/>
                <w:b/>
                <w:bCs/>
                <w:sz w:val="24"/>
                <w:szCs w:val="24"/>
              </w:rPr>
            </w:pPr>
            <w:r w:rsidRPr="001B6FC2">
              <w:rPr>
                <w:rFonts w:ascii="Proxima Nova Rg" w:hAnsi="Proxima Nova Rg"/>
                <w:b/>
                <w:bCs/>
                <w:sz w:val="24"/>
                <w:szCs w:val="24"/>
              </w:rPr>
              <w:t>Observations (ex. color? Solid/liquid/gas? clear/cloudy/opaque? soft or hard?)</w:t>
            </w:r>
          </w:p>
          <w:p w14:paraId="0B8424A6" w14:textId="77777777" w:rsidR="006B36F4" w:rsidRPr="001B6FC2" w:rsidRDefault="006B36F4" w:rsidP="003F6CF6">
            <w:pPr>
              <w:rPr>
                <w:rFonts w:ascii="Proxima Nova Rg" w:hAnsi="Proxima Nova Rg"/>
                <w:b/>
                <w:bCs/>
                <w:sz w:val="24"/>
                <w:szCs w:val="24"/>
              </w:rPr>
            </w:pPr>
          </w:p>
          <w:p w14:paraId="677EA2D5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After:</w:t>
            </w:r>
          </w:p>
          <w:p w14:paraId="0039BDDE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235A41F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1EE61521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7BC54902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A8ED081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3E1CB97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784C3AD1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6B36F4" w14:paraId="53EEFEFD" w14:textId="77777777" w:rsidTr="007C5B32">
        <w:trPr>
          <w:trHeight w:val="1957"/>
        </w:trPr>
        <w:tc>
          <w:tcPr>
            <w:tcW w:w="10255" w:type="dxa"/>
            <w:gridSpan w:val="2"/>
          </w:tcPr>
          <w:p w14:paraId="0C347812" w14:textId="77777777" w:rsidR="006B36F4" w:rsidRPr="001B6FC2" w:rsidRDefault="006B36F4" w:rsidP="003F6CF6">
            <w:pPr>
              <w:rPr>
                <w:rFonts w:ascii="Proxima Nova Rg" w:hAnsi="Proxima Nova Rg"/>
                <w:sz w:val="24"/>
                <w:szCs w:val="24"/>
              </w:rPr>
            </w:pPr>
            <w:r w:rsidRPr="001B6FC2">
              <w:rPr>
                <w:rFonts w:ascii="Proxima Nova Rg" w:hAnsi="Proxima Nova Rg"/>
                <w:sz w:val="24"/>
                <w:szCs w:val="24"/>
              </w:rPr>
              <w:t>What does it mean for something to be dissolved in something else?</w:t>
            </w:r>
          </w:p>
        </w:tc>
      </w:tr>
    </w:tbl>
    <w:p w14:paraId="01A6003E" w14:textId="77777777" w:rsidR="006B36F4" w:rsidRPr="007C5B32" w:rsidRDefault="006B36F4">
      <w:pPr>
        <w:rPr>
          <w:sz w:val="8"/>
          <w:szCs w:val="8"/>
        </w:rPr>
      </w:pPr>
    </w:p>
    <w:sectPr w:rsidR="006B36F4" w:rsidRPr="007C5B32" w:rsidSect="006B36F4">
      <w:footerReference w:type="default" r:id="rId7"/>
      <w:pgSz w:w="12240" w:h="15840"/>
      <w:pgMar w:top="994" w:right="994" w:bottom="81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0118" w14:textId="77777777" w:rsidR="001053F5" w:rsidRDefault="001053F5" w:rsidP="006B36F4">
      <w:r>
        <w:separator/>
      </w:r>
    </w:p>
  </w:endnote>
  <w:endnote w:type="continuationSeparator" w:id="0">
    <w:p w14:paraId="2092D2F4" w14:textId="77777777" w:rsidR="001053F5" w:rsidRDefault="001053F5" w:rsidP="006B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8EA3" w14:textId="41570354" w:rsidR="006B36F4" w:rsidRPr="006B36F4" w:rsidRDefault="006B36F4">
    <w:pPr>
      <w:pStyle w:val="Footer"/>
      <w:rPr>
        <w:rFonts w:ascii="Proxima Nova Alt Lt" w:hAnsi="Proxima Nova Alt Lt"/>
      </w:rPr>
    </w:pPr>
    <w:r w:rsidRPr="003F7FF4">
      <w:rPr>
        <w:rFonts w:ascii="Proxima Nova Alt Lt" w:hAnsi="Proxima Nova Alt Lt"/>
      </w:rPr>
      <w:t>On the Air 2020</w:t>
    </w:r>
    <w:r w:rsidRPr="003F7FF4">
      <w:rPr>
        <w:rFonts w:ascii="Proxima Nova Alt Lt" w:hAnsi="Proxima Nova Alt Lt"/>
      </w:rPr>
      <w:ptab w:relativeTo="margin" w:alignment="center" w:leader="none"/>
    </w:r>
    <w:r w:rsidRPr="003F7FF4">
      <w:rPr>
        <w:rFonts w:ascii="Proxima Nova Alt Lt" w:hAnsi="Proxima Nova Alt Lt"/>
      </w:rPr>
      <w:ptab w:relativeTo="margin" w:alignment="right" w:leader="none"/>
    </w:r>
    <w:r w:rsidRPr="003F7FF4">
      <w:rPr>
        <w:rFonts w:ascii="Proxima Nova Alt Lt" w:hAnsi="Proxima Nova Alt Lt"/>
      </w:rPr>
      <w:t>Module 4: Air and the Chesapeake Bay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5A110" w14:textId="77777777" w:rsidR="001053F5" w:rsidRDefault="001053F5" w:rsidP="006B36F4">
      <w:r>
        <w:separator/>
      </w:r>
    </w:p>
  </w:footnote>
  <w:footnote w:type="continuationSeparator" w:id="0">
    <w:p w14:paraId="22480F98" w14:textId="77777777" w:rsidR="001053F5" w:rsidRDefault="001053F5" w:rsidP="006B3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F4"/>
    <w:rsid w:val="001053F5"/>
    <w:rsid w:val="006B36F4"/>
    <w:rsid w:val="007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72E4"/>
  <w15:chartTrackingRefBased/>
  <w15:docId w15:val="{C654C7B1-6354-42C2-8953-4B2CB698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6B36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6F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B36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6F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3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6F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6F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A9C3-7B24-47B1-94EB-95625DF8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2</cp:revision>
  <dcterms:created xsi:type="dcterms:W3CDTF">2020-09-21T13:10:00Z</dcterms:created>
  <dcterms:modified xsi:type="dcterms:W3CDTF">2020-09-21T13:12:00Z</dcterms:modified>
</cp:coreProperties>
</file>