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05" w:type="dxa"/>
        <w:tblInd w:w="360" w:type="dxa"/>
        <w:tblLook w:val="04A0" w:firstRow="1" w:lastRow="0" w:firstColumn="1" w:lastColumn="0" w:noHBand="0" w:noVBand="1"/>
      </w:tblPr>
      <w:tblGrid>
        <w:gridCol w:w="6702"/>
        <w:gridCol w:w="6703"/>
      </w:tblGrid>
      <w:tr w:rsidR="00C8184B" w14:paraId="425E9F13" w14:textId="77777777" w:rsidTr="00C8184B">
        <w:trPr>
          <w:trHeight w:val="4847"/>
        </w:trPr>
        <w:tc>
          <w:tcPr>
            <w:tcW w:w="6702" w:type="dxa"/>
          </w:tcPr>
          <w:p w14:paraId="5EB71C15" w14:textId="77777777" w:rsidR="00C8184B" w:rsidRPr="00936D40" w:rsidRDefault="00C8184B" w:rsidP="00F63607">
            <w:pPr>
              <w:rPr>
                <w:rFonts w:ascii="Proxima Nova Alt Lt" w:hAnsi="Proxima Nova Alt Lt"/>
                <w:sz w:val="24"/>
                <w:szCs w:val="24"/>
              </w:rPr>
            </w:pPr>
            <w:r w:rsidRPr="004913DB">
              <w:rPr>
                <w:rFonts w:ascii="Proxima Nova Rg" w:hAnsi="Proxima Nova Rg"/>
                <w:sz w:val="24"/>
                <w:szCs w:val="24"/>
              </w:rPr>
              <w:t>Definition</w:t>
            </w:r>
          </w:p>
        </w:tc>
        <w:tc>
          <w:tcPr>
            <w:tcW w:w="6703" w:type="dxa"/>
          </w:tcPr>
          <w:p w14:paraId="31BD331D" w14:textId="77777777" w:rsidR="00C8184B" w:rsidRPr="004913DB" w:rsidRDefault="00C8184B" w:rsidP="00F63607">
            <w:pPr>
              <w:jc w:val="right"/>
              <w:rPr>
                <w:rFonts w:ascii="Proxima Nova Rg" w:hAnsi="Proxima Nova Rg"/>
                <w:sz w:val="22"/>
                <w:szCs w:val="22"/>
              </w:rPr>
            </w:pPr>
            <w:r w:rsidRPr="004913DB">
              <w:rPr>
                <w:rFonts w:ascii="Proxima Nova Rg" w:hAnsi="Proxima Nova Rg"/>
                <w:sz w:val="22"/>
                <w:szCs w:val="22"/>
              </w:rPr>
              <w:t>Picture</w:t>
            </w:r>
          </w:p>
        </w:tc>
      </w:tr>
      <w:tr w:rsidR="00C8184B" w14:paraId="6757E34D" w14:textId="77777777" w:rsidTr="00C8184B">
        <w:trPr>
          <w:trHeight w:val="4847"/>
        </w:trPr>
        <w:tc>
          <w:tcPr>
            <w:tcW w:w="6702" w:type="dxa"/>
          </w:tcPr>
          <w:p w14:paraId="430976F1" w14:textId="77777777" w:rsidR="00C8184B" w:rsidRPr="00936D40" w:rsidRDefault="00C8184B" w:rsidP="00F63607">
            <w:pPr>
              <w:rPr>
                <w:rFonts w:ascii="Proxima Nova Alt Lt" w:hAnsi="Proxima Nova Alt Lt"/>
                <w:sz w:val="24"/>
                <w:szCs w:val="24"/>
              </w:rPr>
            </w:pPr>
            <w:r w:rsidRPr="004913DB">
              <w:rPr>
                <w:rFonts w:ascii="Proxima Nova Rg" w:hAnsi="Proxima Nova Rg"/>
                <w:sz w:val="24"/>
                <w:szCs w:val="24"/>
              </w:rPr>
              <w:t>Example</w:t>
            </w:r>
          </w:p>
        </w:tc>
        <w:tc>
          <w:tcPr>
            <w:tcW w:w="6703" w:type="dxa"/>
          </w:tcPr>
          <w:p w14:paraId="5D24C9A0" w14:textId="77777777" w:rsidR="00C8184B" w:rsidRPr="004913DB" w:rsidRDefault="00C8184B" w:rsidP="00F63607">
            <w:pPr>
              <w:jc w:val="right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A56B7" wp14:editId="2B1DAC68">
                      <wp:simplePos x="0" y="0"/>
                      <wp:positionH relativeFrom="column">
                        <wp:posOffset>-1250315</wp:posOffset>
                      </wp:positionH>
                      <wp:positionV relativeFrom="paragraph">
                        <wp:posOffset>-505460</wp:posOffset>
                      </wp:positionV>
                      <wp:extent cx="2354580" cy="1013460"/>
                      <wp:effectExtent l="0" t="0" r="0" b="0"/>
                      <wp:wrapNone/>
                      <wp:docPr id="1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1A12A" w14:textId="77777777" w:rsidR="00C8184B" w:rsidRPr="004913DB" w:rsidRDefault="00C8184B" w:rsidP="00C8184B">
                                  <w:pPr>
                                    <w:jc w:val="center"/>
                                    <w:rPr>
                                      <w:rFonts w:ascii="Proxima Nova Rg" w:hAnsi="Proxima Nova Rg"/>
                                      <w:sz w:val="24"/>
                                      <w:szCs w:val="24"/>
                                    </w:rPr>
                                  </w:pPr>
                                  <w:r w:rsidRPr="004913DB">
                                    <w:rPr>
                                      <w:rFonts w:ascii="Proxima Nova Rg" w:hAnsi="Proxima Nova Rg"/>
                                      <w:sz w:val="24"/>
                                      <w:szCs w:val="24"/>
                                    </w:rPr>
                                    <w:t>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3A56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8.45pt;margin-top:-39.8pt;width:185.4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">
                      <v:textbox>
                        <w:txbxContent>
                          <w:p w14:paraId="1E21A12A" w14:textId="77777777" w:rsidR="00C8184B" w:rsidRPr="004913DB" w:rsidRDefault="00C8184B" w:rsidP="00C8184B">
                            <w:pPr>
                              <w:jc w:val="center"/>
                              <w:rPr>
                                <w:rFonts w:ascii="Proxima Nova Rg" w:hAnsi="Proxima Nova Rg"/>
                                <w:sz w:val="24"/>
                                <w:szCs w:val="24"/>
                              </w:rPr>
                            </w:pPr>
                            <w:r w:rsidRPr="004913DB">
                              <w:rPr>
                                <w:rFonts w:ascii="Proxima Nova Rg" w:hAnsi="Proxima Nova Rg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3DB">
              <w:rPr>
                <w:rFonts w:ascii="Proxima Nova Rg" w:hAnsi="Proxima Nova Rg"/>
                <w:sz w:val="24"/>
                <w:szCs w:val="24"/>
              </w:rPr>
              <w:t>Measuring Tool &amp; Scale</w:t>
            </w:r>
          </w:p>
        </w:tc>
      </w:tr>
    </w:tbl>
    <w:p w14:paraId="7C302EE8" w14:textId="77777777" w:rsidR="00C8184B" w:rsidRDefault="00C8184B"/>
    <w:sectPr w:rsidR="00C8184B" w:rsidSect="00C8184B">
      <w:pgSz w:w="15840" w:h="12240" w:orient="landscape"/>
      <w:pgMar w:top="994" w:right="994" w:bottom="116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4B"/>
    <w:rsid w:val="00C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D4BA"/>
  <w15:chartTrackingRefBased/>
  <w15:docId w15:val="{D41FD899-2E10-4A4A-80AD-B5BC886D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C8184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4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2020-09-08T14:13:00Z</dcterms:created>
  <dcterms:modified xsi:type="dcterms:W3CDTF">2020-09-08T14:14:00Z</dcterms:modified>
</cp:coreProperties>
</file>