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D0BE" w14:textId="77777777" w:rsidR="00E542E3" w:rsidRPr="00D65B91" w:rsidRDefault="00E542E3" w:rsidP="00E542E3">
      <w:pPr>
        <w:rPr>
          <w:rFonts w:ascii="Proxima Nova Rg" w:hAnsi="Proxima Nova Rg"/>
          <w:sz w:val="36"/>
          <w:szCs w:val="36"/>
        </w:rPr>
      </w:pPr>
      <w:r w:rsidRPr="00D65B91">
        <w:rPr>
          <w:rFonts w:ascii="Proxima Nova Rg" w:eastAsia="Times New Roman" w:hAnsi="Proxima Nova Rg"/>
          <w:b/>
          <w:noProof/>
          <w:sz w:val="22"/>
          <w:szCs w:val="22"/>
        </w:rPr>
        <mc:AlternateContent>
          <mc:Choice Requires="wps">
            <w:drawing>
              <wp:anchor distT="228600" distB="228600" distL="228600" distR="228600" simplePos="0" relativeHeight="251659264" behindDoc="0" locked="0" layoutInCell="1" allowOverlap="1" wp14:anchorId="6F411FB1" wp14:editId="3069C023">
                <wp:simplePos x="0" y="0"/>
                <wp:positionH relativeFrom="margin">
                  <wp:posOffset>5204460</wp:posOffset>
                </wp:positionH>
                <wp:positionV relativeFrom="margin">
                  <wp:posOffset>-291465</wp:posOffset>
                </wp:positionV>
                <wp:extent cx="1252855" cy="558800"/>
                <wp:effectExtent l="0" t="0" r="23495" b="12700"/>
                <wp:wrapNone/>
                <wp:docPr id="215" name="Text Box 215"/>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D91E10E" w14:textId="77777777" w:rsidR="00E542E3" w:rsidRDefault="00E542E3" w:rsidP="00E542E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FORMATIVE</w:t>
                            </w:r>
                          </w:p>
                          <w:p w14:paraId="20739D45" w14:textId="77777777" w:rsidR="00E542E3" w:rsidRPr="007A2D5C" w:rsidRDefault="00E542E3" w:rsidP="00E542E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ASSESSMENT</w:t>
                            </w:r>
                          </w:p>
                          <w:p w14:paraId="0E6528FA" w14:textId="77777777" w:rsidR="00E542E3" w:rsidRDefault="00E542E3" w:rsidP="00E542E3">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11FB1" id="_x0000_t202" coordsize="21600,21600" o:spt="202" path="m,l,21600r21600,l21600,xe">
                <v:stroke joinstyle="miter"/>
                <v:path gradientshapeok="t" o:connecttype="rect"/>
              </v:shapetype>
              <v:shape id="Text Box 215" o:spid="_x0000_s1026" type="#_x0000_t202" style="position:absolute;margin-left:409.8pt;margin-top:-22.95pt;width:98.65pt;height:44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" fillcolor="#007f00" strokecolor="black [3213]" strokeweight=".25pt">
                <v:fill color2="#00db00" rotate="t" angle="90" colors="0 #007f00;.5 #00b800;1 #00db00" focus="100%" type="gradient"/>
                <v:textbox inset="0,,0,0">
                  <w:txbxContent>
                    <w:p w14:paraId="3D91E10E" w14:textId="77777777" w:rsidR="00E542E3" w:rsidRDefault="00E542E3" w:rsidP="00E542E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FORMATIVE</w:t>
                      </w:r>
                    </w:p>
                    <w:p w14:paraId="20739D45" w14:textId="77777777" w:rsidR="00E542E3" w:rsidRPr="007A2D5C" w:rsidRDefault="00E542E3" w:rsidP="00E542E3">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ASSESSMENT</w:t>
                      </w:r>
                    </w:p>
                    <w:p w14:paraId="0E6528FA" w14:textId="77777777" w:rsidR="00E542E3" w:rsidRDefault="00E542E3" w:rsidP="00E542E3">
                      <w:pPr>
                        <w:pStyle w:val="NoSpacing"/>
                        <w:jc w:val="right"/>
                        <w:rPr>
                          <w:color w:val="44546A" w:themeColor="text2"/>
                          <w:sz w:val="18"/>
                          <w:szCs w:val="18"/>
                        </w:rPr>
                      </w:pPr>
                    </w:p>
                  </w:txbxContent>
                </v:textbox>
                <w10:wrap anchorx="margin" anchory="margin"/>
              </v:shape>
            </w:pict>
          </mc:Fallback>
        </mc:AlternateContent>
      </w:r>
      <w:r w:rsidRPr="00D65B91">
        <w:rPr>
          <w:rFonts w:ascii="Proxima Nova Rg" w:hAnsi="Proxima Nova Rg"/>
          <w:sz w:val="36"/>
          <w:szCs w:val="36"/>
        </w:rPr>
        <w:t>Name</w:t>
      </w:r>
      <w:r w:rsidRPr="00D65B91">
        <w:rPr>
          <w:rFonts w:ascii="Proxima Nova Rg" w:hAnsi="Proxima Nova Rg"/>
          <w:sz w:val="36"/>
          <w:szCs w:val="36"/>
          <w:u w:val="single"/>
        </w:rPr>
        <w:tab/>
      </w:r>
      <w:r w:rsidRPr="00D65B91">
        <w:rPr>
          <w:rFonts w:ascii="Proxima Nova Rg" w:hAnsi="Proxima Nova Rg"/>
          <w:sz w:val="36"/>
          <w:szCs w:val="36"/>
          <w:u w:val="single"/>
        </w:rPr>
        <w:tab/>
      </w:r>
      <w:r w:rsidRPr="00D65B91">
        <w:rPr>
          <w:rFonts w:ascii="Proxima Nova Rg" w:hAnsi="Proxima Nova Rg"/>
          <w:sz w:val="36"/>
          <w:szCs w:val="36"/>
          <w:u w:val="single"/>
        </w:rPr>
        <w:tab/>
      </w:r>
      <w:r w:rsidRPr="00D65B91">
        <w:rPr>
          <w:rFonts w:ascii="Proxima Nova Rg" w:hAnsi="Proxima Nova Rg"/>
          <w:sz w:val="36"/>
          <w:szCs w:val="36"/>
          <w:u w:val="single"/>
        </w:rPr>
        <w:tab/>
      </w:r>
      <w:r w:rsidRPr="00D65B91">
        <w:rPr>
          <w:rFonts w:ascii="Proxima Nova Rg" w:hAnsi="Proxima Nova Rg"/>
          <w:sz w:val="36"/>
          <w:szCs w:val="36"/>
          <w:u w:val="single"/>
        </w:rPr>
        <w:tab/>
      </w:r>
      <w:r w:rsidRPr="00D65B91">
        <w:rPr>
          <w:rFonts w:ascii="Proxima Nova Rg" w:hAnsi="Proxima Nova Rg"/>
          <w:sz w:val="36"/>
          <w:szCs w:val="36"/>
          <w:u w:val="single"/>
        </w:rPr>
        <w:tab/>
      </w:r>
      <w:r w:rsidRPr="00D65B91">
        <w:rPr>
          <w:rFonts w:ascii="Proxima Nova Rg" w:hAnsi="Proxima Nova Rg"/>
          <w:sz w:val="36"/>
          <w:szCs w:val="36"/>
          <w:u w:val="single"/>
        </w:rPr>
        <w:tab/>
      </w:r>
      <w:r w:rsidRPr="00D65B91">
        <w:rPr>
          <w:rFonts w:ascii="Proxima Nova Rg" w:hAnsi="Proxima Nova Rg"/>
          <w:sz w:val="36"/>
          <w:szCs w:val="36"/>
          <w:u w:val="single"/>
        </w:rPr>
        <w:tab/>
      </w:r>
      <w:r w:rsidRPr="00D65B91">
        <w:rPr>
          <w:rFonts w:ascii="Proxima Nova Rg" w:hAnsi="Proxima Nova Rg"/>
          <w:sz w:val="36"/>
          <w:szCs w:val="36"/>
        </w:rPr>
        <w:t xml:space="preserve"> </w:t>
      </w:r>
    </w:p>
    <w:p w14:paraId="643DCF4E" w14:textId="77777777" w:rsidR="00E542E3" w:rsidRPr="00D65B91" w:rsidRDefault="00E542E3" w:rsidP="00E542E3">
      <w:pPr>
        <w:ind w:left="180"/>
        <w:rPr>
          <w:rFonts w:ascii="Proxima Nova Rg" w:hAnsi="Proxima Nova Rg"/>
          <w:sz w:val="22"/>
          <w:szCs w:val="22"/>
        </w:rPr>
      </w:pPr>
    </w:p>
    <w:p w14:paraId="3246CBB6" w14:textId="77777777" w:rsidR="00E542E3" w:rsidRPr="00D65B91" w:rsidRDefault="00E542E3" w:rsidP="00E542E3">
      <w:pPr>
        <w:spacing w:line="259" w:lineRule="auto"/>
        <w:rPr>
          <w:rFonts w:ascii="Proxima Nova Rg" w:hAnsi="Proxima Nova Rg"/>
          <w:sz w:val="22"/>
          <w:szCs w:val="22"/>
        </w:rPr>
      </w:pPr>
    </w:p>
    <w:p w14:paraId="6101DFEE" w14:textId="77777777" w:rsidR="00E542E3" w:rsidRPr="00D65B91" w:rsidRDefault="00E542E3" w:rsidP="00E542E3">
      <w:pPr>
        <w:spacing w:line="259" w:lineRule="auto"/>
        <w:jc w:val="center"/>
        <w:rPr>
          <w:rFonts w:ascii="Proxima Nova Rg" w:hAnsi="Proxima Nova Rg"/>
          <w:sz w:val="36"/>
          <w:szCs w:val="36"/>
        </w:rPr>
      </w:pPr>
      <w:r w:rsidRPr="00D65B91">
        <w:rPr>
          <w:rFonts w:ascii="Proxima Nova Rg" w:hAnsi="Proxima Nova Rg"/>
          <w:sz w:val="36"/>
          <w:szCs w:val="36"/>
        </w:rPr>
        <w:t>Asthma Attacks: Cause &amp; Effect</w:t>
      </w:r>
    </w:p>
    <w:p w14:paraId="1FF88CFF" w14:textId="77777777" w:rsidR="00E542E3" w:rsidRPr="00D65B91" w:rsidRDefault="00E542E3" w:rsidP="00E542E3">
      <w:pPr>
        <w:spacing w:line="259" w:lineRule="auto"/>
        <w:jc w:val="center"/>
        <w:rPr>
          <w:rFonts w:ascii="Proxima Nova Rg" w:hAnsi="Proxima Nova Rg"/>
          <w:sz w:val="36"/>
          <w:szCs w:val="36"/>
        </w:rPr>
      </w:pPr>
    </w:p>
    <w:p w14:paraId="1D45DCD1" w14:textId="77777777" w:rsidR="00E542E3" w:rsidRPr="00D65B91" w:rsidRDefault="00E542E3" w:rsidP="00E542E3">
      <w:pPr>
        <w:spacing w:line="259" w:lineRule="auto"/>
        <w:rPr>
          <w:rFonts w:ascii="Proxima Nova Rg" w:hAnsi="Proxima Nova Rg"/>
          <w:sz w:val="24"/>
          <w:szCs w:val="24"/>
        </w:rPr>
      </w:pPr>
      <w:r w:rsidRPr="00D65B91">
        <w:rPr>
          <w:rFonts w:ascii="Proxima Nova Rg" w:hAnsi="Proxima Nova Rg"/>
          <w:sz w:val="24"/>
          <w:szCs w:val="24"/>
        </w:rPr>
        <w:t>Based on the evidence you have gathered, write an explanation for what is causing Tatiana and Calvin to have asthma attacks. Your answer should identify what you think is causing the attacks and what specific parts and systems of their bodies are affected by the cause.</w:t>
      </w:r>
    </w:p>
    <w:p w14:paraId="1C351106" w14:textId="77777777" w:rsidR="00E542E3" w:rsidRPr="00D65B91" w:rsidRDefault="00E542E3" w:rsidP="00E542E3">
      <w:pPr>
        <w:spacing w:line="259" w:lineRule="auto"/>
        <w:rPr>
          <w:rFonts w:ascii="Proxima Nova Rg" w:hAnsi="Proxima Nova Rg"/>
          <w:sz w:val="24"/>
          <w:szCs w:val="24"/>
        </w:rPr>
      </w:pPr>
    </w:p>
    <w:p w14:paraId="3ADAD784" w14:textId="77777777" w:rsidR="00E542E3" w:rsidRPr="00D65B91" w:rsidRDefault="00E542E3" w:rsidP="00E542E3">
      <w:pPr>
        <w:spacing w:line="480" w:lineRule="auto"/>
        <w:rPr>
          <w:rFonts w:ascii="Proxima Nova Rg" w:hAnsi="Proxima Nova Rg"/>
          <w:sz w:val="24"/>
          <w:szCs w:val="24"/>
        </w:rPr>
      </w:pP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bookmarkStart w:id="0" w:name="_Hlk48830359"/>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bookmarkEnd w:id="0"/>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p w14:paraId="788AAF9A" w14:textId="77777777" w:rsidR="00E542E3" w:rsidRPr="00D65B91" w:rsidRDefault="00E542E3" w:rsidP="00E542E3">
      <w:pPr>
        <w:rPr>
          <w:rFonts w:ascii="Proxima Nova Rg" w:eastAsia="Times New Roman" w:hAnsi="Proxima Nova Rg"/>
          <w:sz w:val="24"/>
          <w:szCs w:val="24"/>
        </w:rPr>
      </w:pPr>
      <w:r w:rsidRPr="00D65B91">
        <w:rPr>
          <w:rFonts w:ascii="Proxima Nova Rg" w:eastAsia="Times New Roman" w:hAnsi="Proxima Nova Rg"/>
          <w:sz w:val="24"/>
          <w:szCs w:val="24"/>
        </w:rPr>
        <w:t>Tatiana and Calvin both have difficulty exercising. Explain how asthma might could make it hard for them to run or do other exercises for a long time. Your answer should identify what body systems are involved in supplying your body with the things it needs to operate.</w:t>
      </w:r>
    </w:p>
    <w:p w14:paraId="7B7FA02D" w14:textId="77777777" w:rsidR="00E542E3" w:rsidRPr="00D65B91" w:rsidRDefault="00E542E3" w:rsidP="00E542E3">
      <w:pPr>
        <w:rPr>
          <w:rFonts w:ascii="Proxima Nova Rg" w:eastAsia="Times New Roman" w:hAnsi="Proxima Nova Rg"/>
          <w:sz w:val="24"/>
          <w:szCs w:val="24"/>
        </w:rPr>
      </w:pPr>
    </w:p>
    <w:p w14:paraId="75B8D9A1" w14:textId="768B0B90" w:rsidR="00E542E3" w:rsidRPr="00E542E3" w:rsidRDefault="00E542E3" w:rsidP="00E542E3">
      <w:pPr>
        <w:spacing w:line="480" w:lineRule="auto"/>
        <w:rPr>
          <w:rFonts w:ascii="Times New Roman" w:eastAsia="Times New Roman" w:hAnsi="Times New Roman"/>
        </w:rPr>
      </w:pP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sidRPr="00D65B91">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r>
        <w:rPr>
          <w:rFonts w:ascii="Proxima Nova Rg" w:hAnsi="Proxima Nova Rg"/>
          <w:sz w:val="24"/>
          <w:szCs w:val="24"/>
          <w:u w:val="single"/>
        </w:rPr>
        <w:tab/>
      </w:r>
    </w:p>
    <w:sectPr w:rsidR="00E542E3" w:rsidRPr="00E542E3" w:rsidSect="00E542E3">
      <w:pgSz w:w="12240" w:h="15840"/>
      <w:pgMar w:top="994" w:right="994" w:bottom="116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E3"/>
    <w:rsid w:val="00E5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2A65"/>
  <w15:chartTrackingRefBased/>
  <w15:docId w15:val="{9BC0B1B4-211A-42A3-AA4F-43122261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E542E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42E3"/>
    <w:pPr>
      <w:spacing w:after="0" w:line="240" w:lineRule="auto"/>
    </w:pPr>
    <w:rPr>
      <w:rFonts w:eastAsiaTheme="minorEastAsia"/>
    </w:rPr>
  </w:style>
  <w:style w:type="character" w:customStyle="1" w:styleId="NoSpacingChar">
    <w:name w:val="No Spacing Char"/>
    <w:basedOn w:val="DefaultParagraphFont"/>
    <w:link w:val="NoSpacing"/>
    <w:uiPriority w:val="1"/>
    <w:rsid w:val="00E542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2020-09-04T20:11:00Z</dcterms:created>
  <dcterms:modified xsi:type="dcterms:W3CDTF">2020-09-04T20:11:00Z</dcterms:modified>
</cp:coreProperties>
</file>